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813" w:rsidRPr="008B79CB" w:rsidRDefault="00445813" w:rsidP="008939FF">
      <w:pPr>
        <w:rPr>
          <w:rFonts w:ascii="Book Antiqua" w:hAnsi="Book Antiqua"/>
        </w:rPr>
      </w:pPr>
    </w:p>
    <w:p w:rsidR="00BB679D" w:rsidRPr="008B79CB" w:rsidRDefault="00BB679D" w:rsidP="008939FF">
      <w:pPr>
        <w:rPr>
          <w:rFonts w:ascii="Book Antiqua" w:hAnsi="Book Antiqua"/>
        </w:rPr>
      </w:pPr>
    </w:p>
    <w:p w:rsidR="00BB679D" w:rsidRPr="008B79CB" w:rsidRDefault="00BB679D" w:rsidP="008939FF">
      <w:pPr>
        <w:rPr>
          <w:rFonts w:ascii="Book Antiqua" w:hAnsi="Book Antiqua"/>
        </w:rPr>
      </w:pPr>
    </w:p>
    <w:p w:rsidR="00BB679D" w:rsidRPr="008B79CB" w:rsidRDefault="00BB679D" w:rsidP="008939FF">
      <w:pPr>
        <w:rPr>
          <w:rFonts w:ascii="Book Antiqua" w:hAnsi="Book Antiqua"/>
        </w:rPr>
      </w:pPr>
    </w:p>
    <w:p w:rsidR="000534CC" w:rsidRDefault="000534CC" w:rsidP="000534CC">
      <w:pPr>
        <w:jc w:val="both"/>
        <w:rPr>
          <w:rFonts w:ascii="Book Antiqua" w:hAnsi="Book Antiqua"/>
          <w:b/>
          <w:bCs/>
        </w:rPr>
      </w:pPr>
    </w:p>
    <w:p w:rsidR="000534CC" w:rsidRDefault="000534CC" w:rsidP="000534CC">
      <w:pPr>
        <w:jc w:val="both"/>
        <w:rPr>
          <w:rFonts w:ascii="Book Antiqua" w:hAnsi="Book Antiqua"/>
          <w:b/>
          <w:bCs/>
        </w:rPr>
      </w:pPr>
    </w:p>
    <w:p w:rsidR="00143E1B" w:rsidRPr="00807832" w:rsidRDefault="00FB0594" w:rsidP="00143E1B">
      <w:pPr>
        <w:jc w:val="right"/>
        <w:rPr>
          <w:rFonts w:ascii="Book Antiqua" w:hAnsi="Book Antiqua"/>
        </w:rPr>
      </w:pPr>
      <w:r w:rsidRPr="00807832">
        <w:rPr>
          <w:rFonts w:ascii="Book Antiqua" w:hAnsi="Book Antiqua"/>
          <w:b/>
          <w:bCs/>
        </w:rPr>
        <w:t xml:space="preserve">All’attenzione </w:t>
      </w:r>
      <w:r w:rsidR="00143E1B" w:rsidRPr="00807832">
        <w:rPr>
          <w:rFonts w:ascii="Book Antiqua" w:hAnsi="Book Antiqua"/>
        </w:rPr>
        <w:t>del</w:t>
      </w:r>
    </w:p>
    <w:p w:rsidR="00804F82" w:rsidRPr="00804F82" w:rsidRDefault="00143E1B" w:rsidP="00804F82">
      <w:pPr>
        <w:jc w:val="right"/>
        <w:rPr>
          <w:rFonts w:ascii="Book Antiqua" w:hAnsi="Book Antiqua"/>
        </w:rPr>
      </w:pPr>
      <w:r w:rsidRPr="00807832">
        <w:rPr>
          <w:rFonts w:ascii="Book Antiqua" w:hAnsi="Book Antiqua"/>
        </w:rPr>
        <w:t xml:space="preserve"> </w:t>
      </w:r>
      <w:r w:rsidR="00804F82" w:rsidRPr="00804F82">
        <w:rPr>
          <w:rFonts w:ascii="Book Antiqua" w:hAnsi="Book Antiqua"/>
        </w:rPr>
        <w:t xml:space="preserve">dr.ssa Marina </w:t>
      </w:r>
      <w:proofErr w:type="spellStart"/>
      <w:r w:rsidR="00804F82" w:rsidRPr="00804F82">
        <w:rPr>
          <w:rFonts w:ascii="Book Antiqua" w:hAnsi="Book Antiqua"/>
        </w:rPr>
        <w:t>Sambusiti</w:t>
      </w:r>
      <w:proofErr w:type="spellEnd"/>
    </w:p>
    <w:p w:rsidR="00804F82" w:rsidRPr="00804F82" w:rsidRDefault="00804F82" w:rsidP="00804F82">
      <w:pPr>
        <w:jc w:val="right"/>
        <w:rPr>
          <w:rFonts w:ascii="Book Antiqua" w:hAnsi="Book Antiqua"/>
        </w:rPr>
      </w:pPr>
      <w:r w:rsidRPr="00804F82">
        <w:rPr>
          <w:rFonts w:ascii="Book Antiqua" w:hAnsi="Book Antiqua"/>
        </w:rPr>
        <w:t>Comune di Lodi</w:t>
      </w:r>
    </w:p>
    <w:p w:rsidR="00804F82" w:rsidRDefault="00804F82" w:rsidP="00804F82">
      <w:pPr>
        <w:jc w:val="right"/>
        <w:rPr>
          <w:rFonts w:ascii="Book Antiqua" w:hAnsi="Book Antiqua"/>
        </w:rPr>
      </w:pPr>
      <w:r w:rsidRPr="00804F82">
        <w:rPr>
          <w:rFonts w:ascii="Book Antiqua" w:hAnsi="Book Antiqua"/>
        </w:rPr>
        <w:t xml:space="preserve">Responsabile Servizi Civici di Biblioteca, </w:t>
      </w:r>
    </w:p>
    <w:p w:rsidR="00804F82" w:rsidRPr="00804F82" w:rsidRDefault="00804F82" w:rsidP="00804F82">
      <w:pPr>
        <w:jc w:val="right"/>
        <w:rPr>
          <w:rFonts w:ascii="Book Antiqua" w:hAnsi="Book Antiqua"/>
        </w:rPr>
      </w:pPr>
      <w:r w:rsidRPr="00804F82">
        <w:rPr>
          <w:rFonts w:ascii="Book Antiqua" w:hAnsi="Book Antiqua"/>
        </w:rPr>
        <w:t>Museo e Archivio Storico</w:t>
      </w:r>
    </w:p>
    <w:p w:rsidR="00804F82" w:rsidRPr="00804F82" w:rsidRDefault="00804F82" w:rsidP="00804F82">
      <w:pPr>
        <w:jc w:val="right"/>
        <w:rPr>
          <w:rFonts w:ascii="Book Antiqua" w:hAnsi="Book Antiqua"/>
        </w:rPr>
      </w:pPr>
    </w:p>
    <w:p w:rsidR="000534CC" w:rsidRPr="00807832" w:rsidRDefault="00C610EE" w:rsidP="00804F82">
      <w:pPr>
        <w:jc w:val="right"/>
        <w:rPr>
          <w:rFonts w:ascii="Book Antiqua" w:hAnsi="Book Antiqua"/>
          <w:b/>
          <w:bCs/>
        </w:rPr>
      </w:pPr>
      <w:r w:rsidRPr="00807832">
        <w:rPr>
          <w:rFonts w:ascii="Book Antiqua" w:hAnsi="Book Antiqua"/>
        </w:rPr>
        <w:t xml:space="preserve">p. c. </w:t>
      </w:r>
      <w:r w:rsidR="00804F82">
        <w:rPr>
          <w:rFonts w:ascii="Book Antiqua" w:hAnsi="Book Antiqua"/>
        </w:rPr>
        <w:t xml:space="preserve">dott. </w:t>
      </w:r>
      <w:r w:rsidR="00804F82" w:rsidRPr="00804F82">
        <w:rPr>
          <w:rFonts w:ascii="Book Antiqua" w:hAnsi="Book Antiqua"/>
        </w:rPr>
        <w:t>Marcello Campiotti</w:t>
      </w:r>
    </w:p>
    <w:p w:rsidR="000534CC" w:rsidRDefault="000534CC" w:rsidP="000534CC">
      <w:pPr>
        <w:jc w:val="both"/>
        <w:rPr>
          <w:rFonts w:ascii="Book Antiqua" w:hAnsi="Book Antiqua"/>
          <w:b/>
          <w:bCs/>
        </w:rPr>
      </w:pPr>
    </w:p>
    <w:p w:rsidR="00BB679D" w:rsidRPr="008B79CB" w:rsidRDefault="00BB679D" w:rsidP="000534CC">
      <w:pPr>
        <w:ind w:left="708"/>
        <w:jc w:val="both"/>
        <w:rPr>
          <w:rFonts w:ascii="Book Antiqua" w:hAnsi="Book Antiqua"/>
          <w:b/>
          <w:bCs/>
        </w:rPr>
      </w:pPr>
      <w:r w:rsidRPr="008B79CB">
        <w:rPr>
          <w:rFonts w:ascii="Book Antiqua" w:hAnsi="Book Antiqua"/>
          <w:b/>
          <w:bCs/>
        </w:rPr>
        <w:t xml:space="preserve">OGGETTO: </w:t>
      </w:r>
      <w:r w:rsidR="000534CC">
        <w:rPr>
          <w:rFonts w:ascii="Book Antiqua" w:hAnsi="Book Antiqua"/>
          <w:b/>
          <w:bCs/>
        </w:rPr>
        <w:t>Proroga prestito</w:t>
      </w:r>
      <w:r w:rsidR="00807832">
        <w:rPr>
          <w:rFonts w:ascii="Book Antiqua" w:hAnsi="Book Antiqua"/>
          <w:b/>
          <w:bCs/>
        </w:rPr>
        <w:t xml:space="preserve"> (</w:t>
      </w:r>
      <w:proofErr w:type="spellStart"/>
      <w:r w:rsidR="00807832">
        <w:rPr>
          <w:rFonts w:ascii="Book Antiqua" w:hAnsi="Book Antiqua"/>
          <w:b/>
          <w:bCs/>
        </w:rPr>
        <w:t>sett</w:t>
      </w:r>
      <w:proofErr w:type="spellEnd"/>
      <w:r w:rsidR="00807832">
        <w:rPr>
          <w:rFonts w:ascii="Book Antiqua" w:hAnsi="Book Antiqua"/>
          <w:b/>
          <w:bCs/>
        </w:rPr>
        <w:t xml:space="preserve"> </w:t>
      </w:r>
      <w:r w:rsidR="0091400B">
        <w:rPr>
          <w:rFonts w:ascii="Book Antiqua" w:hAnsi="Book Antiqua"/>
          <w:b/>
          <w:bCs/>
        </w:rPr>
        <w:t>2026</w:t>
      </w:r>
      <w:r w:rsidR="00807832">
        <w:rPr>
          <w:rFonts w:ascii="Book Antiqua" w:hAnsi="Book Antiqua"/>
          <w:b/>
          <w:bCs/>
        </w:rPr>
        <w:t xml:space="preserve"> – mar.</w:t>
      </w:r>
      <w:r w:rsidR="0091400B">
        <w:rPr>
          <w:rFonts w:ascii="Book Antiqua" w:hAnsi="Book Antiqua"/>
          <w:b/>
          <w:bCs/>
        </w:rPr>
        <w:t xml:space="preserve"> 2027)</w:t>
      </w:r>
      <w:r w:rsidR="000534CC">
        <w:rPr>
          <w:rFonts w:ascii="Book Antiqua" w:hAnsi="Book Antiqua"/>
          <w:b/>
          <w:bCs/>
        </w:rPr>
        <w:t xml:space="preserve"> per</w:t>
      </w:r>
      <w:r w:rsidR="00807832">
        <w:rPr>
          <w:rFonts w:ascii="Book Antiqua" w:hAnsi="Book Antiqua"/>
          <w:b/>
          <w:bCs/>
        </w:rPr>
        <w:t xml:space="preserve"> l’</w:t>
      </w:r>
      <w:r w:rsidR="000534CC">
        <w:rPr>
          <w:rFonts w:ascii="Book Antiqua" w:hAnsi="Book Antiqua"/>
          <w:b/>
          <w:bCs/>
        </w:rPr>
        <w:t xml:space="preserve">esposizione “Milano Globale. Il mondo visto da qui”, </w:t>
      </w:r>
      <w:r w:rsidR="00807832">
        <w:rPr>
          <w:rFonts w:ascii="Book Antiqua" w:hAnsi="Book Antiqua"/>
          <w:b/>
          <w:bCs/>
        </w:rPr>
        <w:t xml:space="preserve">Museo delle Culture di Milano </w:t>
      </w:r>
    </w:p>
    <w:p w:rsidR="00BB679D" w:rsidRDefault="00BB679D" w:rsidP="008939FF">
      <w:pPr>
        <w:rPr>
          <w:rFonts w:ascii="Book Antiqua" w:hAnsi="Book Antiqua"/>
          <w:b/>
          <w:bCs/>
        </w:rPr>
      </w:pPr>
    </w:p>
    <w:p w:rsidR="00BB679D" w:rsidRDefault="000534CC" w:rsidP="000534CC">
      <w:pPr>
        <w:ind w:left="708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Gentilissi</w:t>
      </w:r>
      <w:r w:rsidR="00B10297">
        <w:rPr>
          <w:rFonts w:ascii="Book Antiqua" w:hAnsi="Book Antiqua"/>
        </w:rPr>
        <w:t>m</w:t>
      </w:r>
      <w:proofErr w:type="spellEnd"/>
      <w:r w:rsidR="0091400B">
        <w:rPr>
          <w:rFonts w:ascii="Book Antiqua" w:hAnsi="Book Antiqua"/>
        </w:rPr>
        <w:t>*</w:t>
      </w:r>
      <w:r>
        <w:rPr>
          <w:rFonts w:ascii="Book Antiqua" w:hAnsi="Book Antiqua"/>
        </w:rPr>
        <w:t xml:space="preserve">, </w:t>
      </w:r>
    </w:p>
    <w:p w:rsidR="00807832" w:rsidRDefault="0091400B" w:rsidP="0091400B">
      <w:pPr>
        <w:ind w:left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con la presente si chiede la proroga del</w:t>
      </w:r>
      <w:r w:rsidR="00807832">
        <w:rPr>
          <w:rFonts w:ascii="Book Antiqua" w:hAnsi="Book Antiqua"/>
        </w:rPr>
        <w:t xml:space="preserve"> prestito del</w:t>
      </w:r>
      <w:r w:rsidR="00D3054A">
        <w:rPr>
          <w:rFonts w:ascii="Book Antiqua" w:hAnsi="Book Antiqua"/>
        </w:rPr>
        <w:t>l</w:t>
      </w:r>
      <w:r w:rsidR="00143E1B">
        <w:rPr>
          <w:rFonts w:ascii="Book Antiqua" w:hAnsi="Book Antiqua"/>
        </w:rPr>
        <w:t>’</w:t>
      </w:r>
      <w:r w:rsidR="00D3054A" w:rsidRPr="00D3054A">
        <w:rPr>
          <w:rFonts w:ascii="Book Antiqua" w:hAnsi="Book Antiqua"/>
        </w:rPr>
        <w:t>oper</w:t>
      </w:r>
      <w:r w:rsidR="00143E1B">
        <w:rPr>
          <w:rFonts w:ascii="Book Antiqua" w:hAnsi="Book Antiqua"/>
        </w:rPr>
        <w:t>a</w:t>
      </w:r>
      <w:r w:rsidR="00804F82">
        <w:rPr>
          <w:rFonts w:ascii="Book Antiqua" w:hAnsi="Book Antiqua"/>
        </w:rPr>
        <w:t xml:space="preserve"> </w:t>
      </w:r>
      <w:r w:rsidR="00804F82" w:rsidRPr="00870052">
        <w:rPr>
          <w:i/>
        </w:rPr>
        <w:t>Fontana da parete con coperchio e bacile</w:t>
      </w:r>
      <w:r w:rsidR="00804F82">
        <w:t xml:space="preserve"> (</w:t>
      </w:r>
      <w:r w:rsidR="00804F82" w:rsidRPr="00870052">
        <w:t xml:space="preserve">1750 </w:t>
      </w:r>
      <w:proofErr w:type="spellStart"/>
      <w:r w:rsidR="00804F82" w:rsidRPr="00870052">
        <w:t>ca</w:t>
      </w:r>
      <w:proofErr w:type="spellEnd"/>
      <w:r w:rsidR="00A322FC">
        <w:t>.</w:t>
      </w:r>
      <w:r w:rsidR="00804F82">
        <w:t>)</w:t>
      </w:r>
      <w:r w:rsidR="00D3054A" w:rsidRPr="00D3054A">
        <w:rPr>
          <w:rFonts w:ascii="Book Antiqua" w:hAnsi="Book Antiqua"/>
        </w:rPr>
        <w:t xml:space="preserve"> </w:t>
      </w:r>
      <w:r w:rsidR="00D3054A">
        <w:rPr>
          <w:rFonts w:ascii="Book Antiqua" w:hAnsi="Book Antiqua"/>
        </w:rPr>
        <w:t>espost</w:t>
      </w:r>
      <w:r w:rsidR="00143E1B">
        <w:rPr>
          <w:rFonts w:ascii="Book Antiqua" w:hAnsi="Book Antiqua"/>
        </w:rPr>
        <w:t>a</w:t>
      </w:r>
      <w:r w:rsidR="00D3054A">
        <w:rPr>
          <w:rFonts w:ascii="Book Antiqua" w:hAnsi="Book Antiqua"/>
        </w:rPr>
        <w:t xml:space="preserve"> nel percorso “Milano Globale. Il mondo visto da qui</w:t>
      </w:r>
      <w:r w:rsidR="00CC4AE2">
        <w:rPr>
          <w:rFonts w:ascii="Book Antiqua" w:hAnsi="Book Antiqua"/>
        </w:rPr>
        <w:t>”</w:t>
      </w:r>
      <w:r w:rsidR="00DD1594" w:rsidRPr="00DD1594">
        <w:rPr>
          <w:rFonts w:ascii="Book Antiqua" w:hAnsi="Book Antiqua"/>
        </w:rPr>
        <w:t xml:space="preserve"> </w:t>
      </w:r>
      <w:r w:rsidR="00DD1594">
        <w:rPr>
          <w:rFonts w:ascii="Book Antiqua" w:hAnsi="Book Antiqua"/>
        </w:rPr>
        <w:t xml:space="preserve">per </w:t>
      </w:r>
      <w:r w:rsidR="00DD1594" w:rsidRPr="009931A3">
        <w:rPr>
          <w:rFonts w:ascii="Book Antiqua" w:hAnsi="Book Antiqua"/>
        </w:rPr>
        <w:t xml:space="preserve">un ulteriore periodo di </w:t>
      </w:r>
      <w:r w:rsidR="00DD1594">
        <w:rPr>
          <w:rFonts w:ascii="Book Antiqua" w:hAnsi="Book Antiqua"/>
        </w:rPr>
        <w:t>6 mesi</w:t>
      </w:r>
      <w:r w:rsidR="00DD1594" w:rsidRPr="009931A3">
        <w:rPr>
          <w:rFonts w:ascii="Book Antiqua" w:hAnsi="Book Antiqua"/>
        </w:rPr>
        <w:t xml:space="preserve"> (da settembre 202</w:t>
      </w:r>
      <w:r w:rsidR="00DD1594">
        <w:rPr>
          <w:rFonts w:ascii="Book Antiqua" w:hAnsi="Book Antiqua"/>
        </w:rPr>
        <w:t>6</w:t>
      </w:r>
      <w:r w:rsidR="00DD1594" w:rsidRPr="009931A3">
        <w:rPr>
          <w:rFonts w:ascii="Book Antiqua" w:hAnsi="Book Antiqua"/>
        </w:rPr>
        <w:t xml:space="preserve"> a </w:t>
      </w:r>
      <w:r w:rsidR="00DD1594">
        <w:rPr>
          <w:rFonts w:ascii="Book Antiqua" w:hAnsi="Book Antiqua"/>
        </w:rPr>
        <w:t>marzo</w:t>
      </w:r>
      <w:r w:rsidR="00DD1594" w:rsidRPr="009931A3">
        <w:rPr>
          <w:rFonts w:ascii="Book Antiqua" w:hAnsi="Book Antiqua"/>
        </w:rPr>
        <w:t xml:space="preserve"> 202</w:t>
      </w:r>
      <w:r w:rsidR="00DD1594">
        <w:rPr>
          <w:rFonts w:ascii="Book Antiqua" w:hAnsi="Book Antiqua"/>
        </w:rPr>
        <w:t>7</w:t>
      </w:r>
      <w:r w:rsidR="00DD1594" w:rsidRPr="009931A3">
        <w:rPr>
          <w:rFonts w:ascii="Book Antiqua" w:hAnsi="Book Antiqua"/>
        </w:rPr>
        <w:t>)</w:t>
      </w:r>
      <w:r w:rsidR="00DD1594">
        <w:rPr>
          <w:rFonts w:ascii="Book Antiqua" w:hAnsi="Book Antiqua"/>
        </w:rPr>
        <w:t xml:space="preserve">. </w:t>
      </w:r>
    </w:p>
    <w:p w:rsidR="00DD1594" w:rsidRDefault="00DD1594" w:rsidP="0091400B">
      <w:pPr>
        <w:ind w:left="708"/>
        <w:jc w:val="both"/>
        <w:rPr>
          <w:rFonts w:ascii="Book Antiqua" w:hAnsi="Book Antiqua"/>
        </w:rPr>
      </w:pPr>
    </w:p>
    <w:p w:rsidR="0091400B" w:rsidRDefault="00807832" w:rsidP="0091400B">
      <w:pPr>
        <w:ind w:left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Già in prestito dal 2021, è stata concessa una prima proroga nel 2023</w:t>
      </w:r>
      <w:r w:rsidR="00A322FC">
        <w:rPr>
          <w:rFonts w:ascii="Book Antiqua" w:hAnsi="Book Antiqua"/>
        </w:rPr>
        <w:t>,</w:t>
      </w:r>
      <w:bookmarkStart w:id="0" w:name="_GoBack"/>
      <w:bookmarkEnd w:id="0"/>
      <w:r>
        <w:rPr>
          <w:rFonts w:ascii="Book Antiqua" w:hAnsi="Book Antiqua"/>
        </w:rPr>
        <w:t xml:space="preserve"> in scadenza il prossimo settembre</w:t>
      </w:r>
      <w:r w:rsidR="00DD1594">
        <w:rPr>
          <w:rFonts w:ascii="Book Antiqua" w:hAnsi="Book Antiqua"/>
        </w:rPr>
        <w:t xml:space="preserve">. </w:t>
      </w:r>
      <w:r>
        <w:rPr>
          <w:rFonts w:ascii="Book Antiqua" w:hAnsi="Book Antiqua"/>
        </w:rPr>
        <w:t>Come di consueto s</w:t>
      </w:r>
      <w:r w:rsidR="000D3602">
        <w:rPr>
          <w:rFonts w:ascii="Book Antiqua" w:hAnsi="Book Antiqua"/>
        </w:rPr>
        <w:t xml:space="preserve">arà </w:t>
      </w:r>
      <w:r w:rsidR="000F37F2">
        <w:rPr>
          <w:rFonts w:ascii="Book Antiqua" w:hAnsi="Book Antiqua"/>
        </w:rPr>
        <w:t>estesa</w:t>
      </w:r>
      <w:r w:rsidR="000D3602">
        <w:rPr>
          <w:rFonts w:ascii="Book Antiqua" w:hAnsi="Book Antiqua"/>
        </w:rPr>
        <w:t xml:space="preserve"> la copertura assicurativa e inviata copia alla </w:t>
      </w:r>
      <w:r w:rsidR="0091400B">
        <w:rPr>
          <w:rFonts w:ascii="Book Antiqua" w:hAnsi="Book Antiqua"/>
        </w:rPr>
        <w:t>vostra</w:t>
      </w:r>
      <w:r w:rsidR="000D3602">
        <w:rPr>
          <w:rFonts w:ascii="Book Antiqua" w:hAnsi="Book Antiqua"/>
        </w:rPr>
        <w:t xml:space="preserve"> attenzione</w:t>
      </w:r>
      <w:r>
        <w:rPr>
          <w:rFonts w:ascii="Book Antiqua" w:hAnsi="Book Antiqua"/>
        </w:rPr>
        <w:t>;</w:t>
      </w:r>
      <w:r w:rsidR="0091400B">
        <w:rPr>
          <w:rFonts w:ascii="Book Antiqua" w:hAnsi="Book Antiqua"/>
        </w:rPr>
        <w:t xml:space="preserve"> sarà garantita l’attività costante di monitoraggio dal punto di vista conservativo.</w:t>
      </w:r>
    </w:p>
    <w:p w:rsidR="0091400B" w:rsidRDefault="0091400B" w:rsidP="0091400B">
      <w:pPr>
        <w:ind w:left="708"/>
        <w:jc w:val="both"/>
        <w:rPr>
          <w:rFonts w:ascii="Book Antiqua" w:hAnsi="Book Antiqua"/>
        </w:rPr>
      </w:pPr>
    </w:p>
    <w:p w:rsidR="000D3602" w:rsidRDefault="0091400B" w:rsidP="000534CC">
      <w:pPr>
        <w:ind w:left="708"/>
        <w:jc w:val="both"/>
        <w:rPr>
          <w:rFonts w:ascii="Book Antiqua" w:hAnsi="Book Antiqua"/>
        </w:rPr>
      </w:pPr>
      <w:r w:rsidRPr="0091400B">
        <w:rPr>
          <w:rFonts w:ascii="Book Antiqua" w:hAnsi="Book Antiqua"/>
        </w:rPr>
        <w:t>Si anticipa che la restituzione del</w:t>
      </w:r>
      <w:r w:rsidR="00804F82">
        <w:rPr>
          <w:rFonts w:ascii="Book Antiqua" w:hAnsi="Book Antiqua"/>
        </w:rPr>
        <w:t xml:space="preserve">la </w:t>
      </w:r>
      <w:r w:rsidR="00804F82" w:rsidRPr="00804F82">
        <w:rPr>
          <w:rFonts w:ascii="Book Antiqua" w:hAnsi="Book Antiqua"/>
          <w:i/>
        </w:rPr>
        <w:t>fontana</w:t>
      </w:r>
      <w:r w:rsidRPr="0091400B">
        <w:rPr>
          <w:rFonts w:ascii="Book Antiqua" w:hAnsi="Book Antiqua"/>
        </w:rPr>
        <w:t xml:space="preserve"> avverrà nei primi mesi del 2027, poiché il</w:t>
      </w:r>
      <w:r>
        <w:rPr>
          <w:i/>
          <w:iCs/>
        </w:rPr>
        <w:t xml:space="preserve"> </w:t>
      </w:r>
      <w:r w:rsidRPr="0091400B">
        <w:rPr>
          <w:rFonts w:ascii="Book Antiqua" w:hAnsi="Book Antiqua"/>
        </w:rPr>
        <w:t>percorso attuale sarà riallestito entro la prima metà dell</w:t>
      </w:r>
      <w:r>
        <w:rPr>
          <w:rFonts w:ascii="Book Antiqua" w:hAnsi="Book Antiqua"/>
        </w:rPr>
        <w:t>’anno. Sarà nostra cura comunicar</w:t>
      </w:r>
      <w:r w:rsidRPr="0091400B">
        <w:rPr>
          <w:rFonts w:ascii="Book Antiqua" w:hAnsi="Book Antiqua"/>
        </w:rPr>
        <w:t>e anticipatamente i tempi per la riconsegna per una vostra migliore organizzazione.</w:t>
      </w:r>
    </w:p>
    <w:p w:rsidR="002957E7" w:rsidRDefault="002957E7" w:rsidP="000534CC">
      <w:pPr>
        <w:ind w:left="708"/>
        <w:jc w:val="both"/>
        <w:rPr>
          <w:rFonts w:ascii="Book Antiqua" w:hAnsi="Book Antiqua"/>
        </w:rPr>
      </w:pPr>
    </w:p>
    <w:p w:rsidR="000D3602" w:rsidRDefault="00CC4AE2" w:rsidP="000D3602">
      <w:pPr>
        <w:ind w:left="708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Per </w:t>
      </w:r>
      <w:r w:rsidR="000D3602" w:rsidRPr="000D3602">
        <w:rPr>
          <w:rFonts w:ascii="Book Antiqua" w:hAnsi="Book Antiqua"/>
        </w:rPr>
        <w:t>qualsiasi ulteriore informazione</w:t>
      </w:r>
      <w:r w:rsidR="000D3602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e</w:t>
      </w:r>
      <w:r w:rsidRPr="000D3602">
        <w:rPr>
          <w:rFonts w:ascii="Book Antiqua" w:hAnsi="Book Antiqua"/>
        </w:rPr>
        <w:t xml:space="preserve"> gestione dei prestiti </w:t>
      </w:r>
      <w:r>
        <w:rPr>
          <w:rFonts w:ascii="Book Antiqua" w:hAnsi="Book Antiqua"/>
        </w:rPr>
        <w:t>è possibile contattare</w:t>
      </w:r>
      <w:r w:rsidR="000D3602">
        <w:rPr>
          <w:rFonts w:ascii="Book Antiqua" w:hAnsi="Book Antiqua"/>
        </w:rPr>
        <w:t>: Rossella Di Marco</w:t>
      </w:r>
      <w:r w:rsidR="000D3602" w:rsidRPr="000D3602">
        <w:rPr>
          <w:rFonts w:ascii="Book Antiqua" w:hAnsi="Book Antiqua"/>
        </w:rPr>
        <w:t xml:space="preserve"> (</w:t>
      </w:r>
      <w:r w:rsidR="000D3602">
        <w:rPr>
          <w:rFonts w:ascii="Book Antiqua" w:hAnsi="Book Antiqua"/>
        </w:rPr>
        <w:t>rossella.dimarco@comune.milano</w:t>
      </w:r>
      <w:r w:rsidR="000D3602" w:rsidRPr="000D3602">
        <w:rPr>
          <w:rFonts w:ascii="Book Antiqua" w:hAnsi="Book Antiqua"/>
        </w:rPr>
        <w:t>.it tel. 02.884</w:t>
      </w:r>
      <w:r w:rsidR="000D3602">
        <w:rPr>
          <w:rFonts w:ascii="Book Antiqua" w:hAnsi="Book Antiqua"/>
        </w:rPr>
        <w:t>67704</w:t>
      </w:r>
      <w:r w:rsidR="000D3602" w:rsidRPr="000D3602">
        <w:rPr>
          <w:rFonts w:ascii="Book Antiqua" w:hAnsi="Book Antiqua"/>
        </w:rPr>
        <w:t xml:space="preserve">). </w:t>
      </w:r>
    </w:p>
    <w:p w:rsidR="000D3602" w:rsidRDefault="000D3602" w:rsidP="000D3602">
      <w:pPr>
        <w:ind w:left="708"/>
        <w:jc w:val="both"/>
        <w:rPr>
          <w:rFonts w:ascii="Book Antiqua" w:hAnsi="Book Antiqua"/>
        </w:rPr>
      </w:pPr>
    </w:p>
    <w:p w:rsidR="000534CC" w:rsidRDefault="0091400B" w:rsidP="000D3602">
      <w:pPr>
        <w:ind w:left="708"/>
        <w:jc w:val="both"/>
        <w:rPr>
          <w:rFonts w:ascii="Book Antiqua" w:hAnsi="Book Antiqua"/>
        </w:rPr>
      </w:pPr>
      <w:r>
        <w:rPr>
          <w:rFonts w:ascii="Book Antiqua" w:hAnsi="Book Antiqua"/>
        </w:rPr>
        <w:t>Ringraziando</w:t>
      </w:r>
      <w:r w:rsidR="002957E7">
        <w:rPr>
          <w:rFonts w:ascii="Book Antiqua" w:hAnsi="Book Antiqua"/>
        </w:rPr>
        <w:t xml:space="preserve"> per la collaborazione e la disponibilità, </w:t>
      </w:r>
      <w:r>
        <w:rPr>
          <w:rFonts w:ascii="Book Antiqua" w:hAnsi="Book Antiqua"/>
        </w:rPr>
        <w:t>rimaniamo in attesa di un riscontro.</w:t>
      </w:r>
    </w:p>
    <w:p w:rsidR="002957E7" w:rsidRDefault="002957E7" w:rsidP="000534CC">
      <w:pPr>
        <w:ind w:left="708"/>
        <w:jc w:val="both"/>
        <w:rPr>
          <w:rFonts w:ascii="Book Antiqua" w:hAnsi="Book Antiqua"/>
        </w:rPr>
      </w:pPr>
    </w:p>
    <w:p w:rsidR="002957E7" w:rsidRDefault="002957E7" w:rsidP="000534CC">
      <w:pPr>
        <w:ind w:left="708"/>
        <w:jc w:val="both"/>
        <w:rPr>
          <w:rFonts w:ascii="Book Antiqua" w:hAnsi="Book Antiqua"/>
        </w:rPr>
      </w:pPr>
    </w:p>
    <w:p w:rsidR="0091400B" w:rsidRPr="0091400B" w:rsidRDefault="0091400B" w:rsidP="00807832">
      <w:pPr>
        <w:shd w:val="clear" w:color="auto" w:fill="FFFFFF"/>
        <w:jc w:val="center"/>
        <w:rPr>
          <w:rFonts w:ascii="Book Antiqua" w:hAnsi="Book Antiqua"/>
          <w:b/>
        </w:rPr>
      </w:pPr>
      <w:r w:rsidRPr="0091400B">
        <w:rPr>
          <w:rFonts w:ascii="Book Antiqua" w:hAnsi="Book Antiqua"/>
          <w:b/>
        </w:rPr>
        <w:t>Dr. Anna </w:t>
      </w:r>
      <w:r w:rsidRPr="00807832">
        <w:rPr>
          <w:rFonts w:ascii="Book Antiqua" w:hAnsi="Book Antiqua"/>
          <w:b/>
        </w:rPr>
        <w:t>Antonini</w:t>
      </w:r>
    </w:p>
    <w:p w:rsidR="0091400B" w:rsidRPr="0091400B" w:rsidRDefault="0091400B" w:rsidP="00807832">
      <w:pPr>
        <w:shd w:val="clear" w:color="auto" w:fill="FFFFFF"/>
        <w:jc w:val="center"/>
        <w:rPr>
          <w:rFonts w:ascii="Book Antiqua" w:hAnsi="Book Antiqua"/>
        </w:rPr>
      </w:pPr>
      <w:r w:rsidRPr="0091400B">
        <w:rPr>
          <w:rFonts w:ascii="Book Antiqua" w:hAnsi="Book Antiqua"/>
        </w:rPr>
        <w:t>Conservatore collezioni Asia</w:t>
      </w:r>
    </w:p>
    <w:p w:rsidR="0091400B" w:rsidRPr="0091400B" w:rsidRDefault="0091400B" w:rsidP="00807832">
      <w:pPr>
        <w:shd w:val="clear" w:color="auto" w:fill="FFFFFF"/>
        <w:jc w:val="center"/>
        <w:textAlignment w:val="baseline"/>
        <w:rPr>
          <w:rFonts w:ascii="Book Antiqua" w:hAnsi="Book Antiqua"/>
        </w:rPr>
      </w:pPr>
      <w:r w:rsidRPr="0091400B">
        <w:rPr>
          <w:rFonts w:ascii="Book Antiqua" w:hAnsi="Book Antiqua"/>
        </w:rPr>
        <w:t>MUDEC - Area Museo delle Culture</w:t>
      </w:r>
    </w:p>
    <w:p w:rsidR="0091400B" w:rsidRPr="0091400B" w:rsidRDefault="0091400B" w:rsidP="00807832">
      <w:pPr>
        <w:shd w:val="clear" w:color="auto" w:fill="FFFFFF"/>
        <w:jc w:val="center"/>
        <w:textAlignment w:val="baseline"/>
        <w:rPr>
          <w:rFonts w:ascii="Book Antiqua" w:hAnsi="Book Antiqua"/>
        </w:rPr>
      </w:pPr>
      <w:r w:rsidRPr="0091400B">
        <w:rPr>
          <w:rFonts w:ascii="Book Antiqua" w:hAnsi="Book Antiqua"/>
        </w:rPr>
        <w:t>Progetti Interculturali e Arte nello Spazio Pubblico</w:t>
      </w:r>
    </w:p>
    <w:p w:rsidR="00FB0594" w:rsidRPr="008B79CB" w:rsidRDefault="00FB0594" w:rsidP="000534CC">
      <w:pPr>
        <w:ind w:left="708"/>
        <w:jc w:val="both"/>
        <w:rPr>
          <w:rFonts w:ascii="Book Antiqua" w:hAnsi="Book Antiqua"/>
        </w:rPr>
      </w:pPr>
    </w:p>
    <w:p w:rsidR="00BB679D" w:rsidRPr="008B79CB" w:rsidRDefault="00BB679D" w:rsidP="000534CC">
      <w:pPr>
        <w:ind w:left="708"/>
        <w:jc w:val="both"/>
        <w:rPr>
          <w:rFonts w:ascii="Book Antiqua" w:hAnsi="Book Antiqua"/>
        </w:rPr>
      </w:pPr>
    </w:p>
    <w:sectPr w:rsidR="00BB679D" w:rsidRPr="008B79CB" w:rsidSect="00445813">
      <w:headerReference w:type="even" r:id="rId7"/>
      <w:headerReference w:type="default" r:id="rId8"/>
      <w:headerReference w:type="firs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5C6" w:rsidRDefault="003115C6" w:rsidP="00FF4DCC">
      <w:r>
        <w:separator/>
      </w:r>
    </w:p>
  </w:endnote>
  <w:endnote w:type="continuationSeparator" w:id="0">
    <w:p w:rsidR="003115C6" w:rsidRDefault="003115C6" w:rsidP="00FF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5C6" w:rsidRDefault="003115C6" w:rsidP="00FF4DCC">
      <w:r>
        <w:separator/>
      </w:r>
    </w:p>
  </w:footnote>
  <w:footnote w:type="continuationSeparator" w:id="0">
    <w:p w:rsidR="003115C6" w:rsidRDefault="003115C6" w:rsidP="00FF4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358" w:rsidRDefault="001B6358">
    <w:pPr>
      <w:pStyle w:val="Intestazione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09970" cy="8642985"/>
          <wp:effectExtent l="0" t="0" r="5080" b="5715"/>
          <wp:wrapNone/>
          <wp:docPr id="13" name="Immagine 13" descr="_CARTA_i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_CARTA_i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970" cy="8642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3" name="Immagine 3" descr="letterhead_comu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etterhead_comune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115C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95.2pt;height:841.9pt;z-index:-251660288;mso-wrap-edited:f;mso-position-horizontal:center;mso-position-horizontal-relative:margin;mso-position-vertical:center;mso-position-vertical-relative:margin" wrapcoords="-27 0 -27 21561 21600 21561 21600 0 -27 0">
          <v:imagedata r:id="rId3" o:title="letterhead_comu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358" w:rsidRDefault="001B6358" w:rsidP="00FF4DCC">
    <w:pPr>
      <w:pStyle w:val="Intestazione"/>
      <w:tabs>
        <w:tab w:val="clear" w:pos="4819"/>
        <w:tab w:val="clear" w:pos="9638"/>
        <w:tab w:val="left" w:pos="2773"/>
      </w:tabs>
    </w:pPr>
    <w:r w:rsidRPr="001B6358">
      <w:rPr>
        <w:noProof/>
        <w:lang w:val="en-GB" w:eastAsia="en-GB"/>
      </w:rPr>
      <w:drawing>
        <wp:anchor distT="0" distB="0" distL="114935" distR="114935" simplePos="0" relativeHeight="251663360" behindDoc="0" locked="0" layoutInCell="1" allowOverlap="1">
          <wp:simplePos x="0" y="0"/>
          <wp:positionH relativeFrom="page">
            <wp:posOffset>25400</wp:posOffset>
          </wp:positionH>
          <wp:positionV relativeFrom="paragraph">
            <wp:posOffset>-449580</wp:posOffset>
          </wp:positionV>
          <wp:extent cx="2345055" cy="2514600"/>
          <wp:effectExtent l="19050" t="0" r="0" b="0"/>
          <wp:wrapTight wrapText="bothSides">
            <wp:wrapPolygon edited="0">
              <wp:start x="-175" y="0"/>
              <wp:lineTo x="-175" y="21436"/>
              <wp:lineTo x="21582" y="21436"/>
              <wp:lineTo x="21582" y="0"/>
              <wp:lineTo x="-175" y="0"/>
            </wp:wrapPolygon>
          </wp:wrapTight>
          <wp:docPr id="2" name="Immagine 2" descr="carta_intestata_mud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_intestata_mudec.jpg"/>
                  <pic:cNvPicPr/>
                </pic:nvPicPr>
                <pic:blipFill>
                  <a:blip r:embed="rId1"/>
                  <a:srcRect r="69044"/>
                  <a:stretch>
                    <a:fillRect/>
                  </a:stretch>
                </pic:blipFill>
                <pic:spPr>
                  <a:xfrm>
                    <a:off x="0" y="0"/>
                    <a:ext cx="2345055" cy="251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358" w:rsidRDefault="001B6358">
    <w:pPr>
      <w:pStyle w:val="Intestazione"/>
    </w:pPr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09970" cy="8642985"/>
          <wp:effectExtent l="0" t="0" r="5080" b="5715"/>
          <wp:wrapNone/>
          <wp:docPr id="14" name="Immagine 14" descr="_CARTA_i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_CARTA_i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970" cy="8642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115C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95.2pt;height:841.9pt;z-index:-251659264;mso-wrap-edited:f;mso-position-horizontal:center;mso-position-horizontal-relative:margin;mso-position-vertical:center;mso-position-vertical-relative:margin" wrapcoords="-27 0 -27 21561 21600 21561 21600 0 -27 0">
          <v:imagedata r:id="rId2" o:title="letterhead_comu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9867D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8EA75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07607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B00C9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0015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F28EB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F0E3D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190E1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20698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6181B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B0E41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6322638"/>
    <w:multiLevelType w:val="hybridMultilevel"/>
    <w:tmpl w:val="CE005220"/>
    <w:lvl w:ilvl="0" w:tplc="BD445F24">
      <w:numFmt w:val="bullet"/>
      <w:lvlText w:val="•"/>
      <w:lvlJc w:val="left"/>
      <w:pPr>
        <w:ind w:left="2136" w:hanging="435"/>
      </w:pPr>
      <w:rPr>
        <w:rFonts w:ascii="Calibri" w:eastAsia="MS Mincho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32618"/>
    <w:multiLevelType w:val="hybridMultilevel"/>
    <w:tmpl w:val="DFDEC30E"/>
    <w:lvl w:ilvl="0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16F01AA3"/>
    <w:multiLevelType w:val="hybridMultilevel"/>
    <w:tmpl w:val="65F28C22"/>
    <w:lvl w:ilvl="0" w:tplc="BD445F24">
      <w:numFmt w:val="bullet"/>
      <w:lvlText w:val="•"/>
      <w:lvlJc w:val="left"/>
      <w:pPr>
        <w:ind w:left="2136" w:hanging="435"/>
      </w:pPr>
      <w:rPr>
        <w:rFonts w:ascii="Calibri" w:eastAsia="MS Mincho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4" w15:restartNumberingAfterBreak="0">
    <w:nsid w:val="19841F53"/>
    <w:multiLevelType w:val="hybridMultilevel"/>
    <w:tmpl w:val="FA5E9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D83449"/>
    <w:multiLevelType w:val="hybridMultilevel"/>
    <w:tmpl w:val="BFA0109C"/>
    <w:lvl w:ilvl="0" w:tplc="A6580E66">
      <w:numFmt w:val="bullet"/>
      <w:lvlText w:val="-"/>
      <w:lvlJc w:val="left"/>
      <w:pPr>
        <w:ind w:left="360" w:hanging="360"/>
      </w:pPr>
      <w:rPr>
        <w:rFonts w:ascii="Book Antiqua" w:eastAsia="Times New Roman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DC6B55"/>
    <w:multiLevelType w:val="hybridMultilevel"/>
    <w:tmpl w:val="BA863FD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AE84401"/>
    <w:multiLevelType w:val="hybridMultilevel"/>
    <w:tmpl w:val="5D54E0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D87346E"/>
    <w:multiLevelType w:val="hybridMultilevel"/>
    <w:tmpl w:val="1FDA4594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459B1D42"/>
    <w:multiLevelType w:val="hybridMultilevel"/>
    <w:tmpl w:val="519084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D5303"/>
    <w:multiLevelType w:val="hybridMultilevel"/>
    <w:tmpl w:val="E6D0677A"/>
    <w:lvl w:ilvl="0" w:tplc="0410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1" w15:restartNumberingAfterBreak="0">
    <w:nsid w:val="7C8F5338"/>
    <w:multiLevelType w:val="hybridMultilevel"/>
    <w:tmpl w:val="7F6E1D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11"/>
  </w:num>
  <w:num w:numId="4">
    <w:abstractNumId w:val="15"/>
  </w:num>
  <w:num w:numId="5">
    <w:abstractNumId w:val="12"/>
  </w:num>
  <w:num w:numId="6">
    <w:abstractNumId w:val="18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0"/>
  </w:num>
  <w:num w:numId="13">
    <w:abstractNumId w:val="8"/>
  </w:num>
  <w:num w:numId="14">
    <w:abstractNumId w:val="7"/>
  </w:num>
  <w:num w:numId="15">
    <w:abstractNumId w:val="6"/>
  </w:num>
  <w:num w:numId="16">
    <w:abstractNumId w:val="5"/>
  </w:num>
  <w:num w:numId="17">
    <w:abstractNumId w:val="0"/>
  </w:num>
  <w:num w:numId="18">
    <w:abstractNumId w:val="14"/>
  </w:num>
  <w:num w:numId="19">
    <w:abstractNumId w:val="16"/>
  </w:num>
  <w:num w:numId="20">
    <w:abstractNumId w:val="19"/>
  </w:num>
  <w:num w:numId="21">
    <w:abstractNumId w:val="21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it-IT" w:vendorID="64" w:dllVersion="0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DCC"/>
    <w:rsid w:val="00035E10"/>
    <w:rsid w:val="00036A42"/>
    <w:rsid w:val="000534CC"/>
    <w:rsid w:val="00081B8B"/>
    <w:rsid w:val="0008587A"/>
    <w:rsid w:val="00097567"/>
    <w:rsid w:val="000A5F8C"/>
    <w:rsid w:val="000D3602"/>
    <w:rsid w:val="000F2ECC"/>
    <w:rsid w:val="000F37F2"/>
    <w:rsid w:val="001134A5"/>
    <w:rsid w:val="001439C9"/>
    <w:rsid w:val="00143E1B"/>
    <w:rsid w:val="001B6358"/>
    <w:rsid w:val="001B73BE"/>
    <w:rsid w:val="00201458"/>
    <w:rsid w:val="00251673"/>
    <w:rsid w:val="002957E7"/>
    <w:rsid w:val="00311199"/>
    <w:rsid w:val="003115C6"/>
    <w:rsid w:val="00326F36"/>
    <w:rsid w:val="00336106"/>
    <w:rsid w:val="00351557"/>
    <w:rsid w:val="0037188B"/>
    <w:rsid w:val="00380C1C"/>
    <w:rsid w:val="00442CAD"/>
    <w:rsid w:val="00445813"/>
    <w:rsid w:val="004A5313"/>
    <w:rsid w:val="004B5BBF"/>
    <w:rsid w:val="00522487"/>
    <w:rsid w:val="00523454"/>
    <w:rsid w:val="005961C4"/>
    <w:rsid w:val="006045E6"/>
    <w:rsid w:val="00613E29"/>
    <w:rsid w:val="00661313"/>
    <w:rsid w:val="006631E9"/>
    <w:rsid w:val="006C5F00"/>
    <w:rsid w:val="006C72C0"/>
    <w:rsid w:val="00737BCF"/>
    <w:rsid w:val="0074164A"/>
    <w:rsid w:val="00771933"/>
    <w:rsid w:val="007A33A6"/>
    <w:rsid w:val="007B4AA8"/>
    <w:rsid w:val="007C2045"/>
    <w:rsid w:val="007D0EB4"/>
    <w:rsid w:val="00804F82"/>
    <w:rsid w:val="00805245"/>
    <w:rsid w:val="00807832"/>
    <w:rsid w:val="0082343D"/>
    <w:rsid w:val="00847BAB"/>
    <w:rsid w:val="00884941"/>
    <w:rsid w:val="008939FF"/>
    <w:rsid w:val="008B79CB"/>
    <w:rsid w:val="008B7A31"/>
    <w:rsid w:val="008C798D"/>
    <w:rsid w:val="008D7252"/>
    <w:rsid w:val="00911940"/>
    <w:rsid w:val="0091400B"/>
    <w:rsid w:val="009931A3"/>
    <w:rsid w:val="009C522C"/>
    <w:rsid w:val="009E588D"/>
    <w:rsid w:val="00A169DB"/>
    <w:rsid w:val="00A2615A"/>
    <w:rsid w:val="00A322FC"/>
    <w:rsid w:val="00A62E21"/>
    <w:rsid w:val="00AA3B33"/>
    <w:rsid w:val="00AC4ECF"/>
    <w:rsid w:val="00AC5D62"/>
    <w:rsid w:val="00AD4569"/>
    <w:rsid w:val="00B10297"/>
    <w:rsid w:val="00B15E13"/>
    <w:rsid w:val="00B51698"/>
    <w:rsid w:val="00B81D9A"/>
    <w:rsid w:val="00BB679D"/>
    <w:rsid w:val="00BC2647"/>
    <w:rsid w:val="00C06F2C"/>
    <w:rsid w:val="00C209A8"/>
    <w:rsid w:val="00C26C60"/>
    <w:rsid w:val="00C2730C"/>
    <w:rsid w:val="00C3668A"/>
    <w:rsid w:val="00C5356F"/>
    <w:rsid w:val="00C610EE"/>
    <w:rsid w:val="00C74BB3"/>
    <w:rsid w:val="00C77941"/>
    <w:rsid w:val="00CC0015"/>
    <w:rsid w:val="00CC4AE2"/>
    <w:rsid w:val="00CC4E47"/>
    <w:rsid w:val="00D05FD3"/>
    <w:rsid w:val="00D07254"/>
    <w:rsid w:val="00D11406"/>
    <w:rsid w:val="00D12B41"/>
    <w:rsid w:val="00D3054A"/>
    <w:rsid w:val="00D4608B"/>
    <w:rsid w:val="00D80A8B"/>
    <w:rsid w:val="00D91414"/>
    <w:rsid w:val="00DD1594"/>
    <w:rsid w:val="00DF08B6"/>
    <w:rsid w:val="00E16591"/>
    <w:rsid w:val="00F5314A"/>
    <w:rsid w:val="00F70A3C"/>
    <w:rsid w:val="00F80FAA"/>
    <w:rsid w:val="00FB0594"/>
    <w:rsid w:val="00FF36F8"/>
    <w:rsid w:val="00FF4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4C344C8"/>
  <w15:docId w15:val="{3A2FAC2C-35EA-44BC-8CE7-0F29C147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7BA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4D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DCC"/>
  </w:style>
  <w:style w:type="paragraph" w:styleId="Pidipagina">
    <w:name w:val="footer"/>
    <w:basedOn w:val="Normale"/>
    <w:link w:val="PidipaginaCarattere"/>
    <w:uiPriority w:val="99"/>
    <w:unhideWhenUsed/>
    <w:rsid w:val="00FF4D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DCC"/>
  </w:style>
  <w:style w:type="character" w:styleId="Collegamentoipertestuale">
    <w:name w:val="Hyperlink"/>
    <w:uiPriority w:val="99"/>
    <w:unhideWhenUsed/>
    <w:rsid w:val="001B73BE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4AA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B4AA8"/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99"/>
    <w:qFormat/>
    <w:rsid w:val="008B7A31"/>
    <w:rPr>
      <w:rFonts w:ascii="Calibri" w:eastAsia="SimSun" w:hAnsi="Calibri"/>
      <w:sz w:val="22"/>
      <w:szCs w:val="22"/>
      <w:lang w:eastAsia="zh-CN"/>
    </w:rPr>
  </w:style>
  <w:style w:type="paragraph" w:styleId="Paragrafoelenco">
    <w:name w:val="List Paragraph"/>
    <w:basedOn w:val="Normale"/>
    <w:uiPriority w:val="99"/>
    <w:qFormat/>
    <w:rsid w:val="008B7A31"/>
    <w:pPr>
      <w:overflowPunct w:val="0"/>
      <w:autoSpaceDE w:val="0"/>
      <w:autoSpaceDN w:val="0"/>
      <w:adjustRightInd w:val="0"/>
      <w:ind w:left="720"/>
    </w:pPr>
    <w:rPr>
      <w:rFonts w:ascii="Courier New" w:eastAsia="Times New Roman" w:hAnsi="Courier New" w:cs="Courier New"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91400B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markegqfkz7g6">
    <w:name w:val="markegqfkz7g6"/>
    <w:basedOn w:val="Carpredefinitoparagrafo"/>
    <w:rsid w:val="00914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6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</Company>
  <LinksUpToDate>false</LinksUpToDate>
  <CharactersWithSpaces>1504</CharactersWithSpaces>
  <SharedDoc>false</SharedDoc>
  <HLinks>
    <vt:vector size="36" baseType="variant">
      <vt:variant>
        <vt:i4>458778</vt:i4>
      </vt:variant>
      <vt:variant>
        <vt:i4>15</vt:i4>
      </vt:variant>
      <vt:variant>
        <vt:i4>0</vt:i4>
      </vt:variant>
      <vt:variant>
        <vt:i4>5</vt:i4>
      </vt:variant>
      <vt:variant>
        <vt:lpwstr>http://www.mudec.it/</vt:lpwstr>
      </vt:variant>
      <vt:variant>
        <vt:lpwstr/>
      </vt:variant>
      <vt:variant>
        <vt:i4>6815824</vt:i4>
      </vt:variant>
      <vt:variant>
        <vt:i4>12</vt:i4>
      </vt:variant>
      <vt:variant>
        <vt:i4>0</vt:i4>
      </vt:variant>
      <vt:variant>
        <vt:i4>5</vt:i4>
      </vt:variant>
      <vt:variant>
        <vt:lpwstr>mailto:designstore@mudec.it</vt:lpwstr>
      </vt:variant>
      <vt:variant>
        <vt:lpwstr/>
      </vt:variant>
      <vt:variant>
        <vt:i4>6881305</vt:i4>
      </vt:variant>
      <vt:variant>
        <vt:i4>9</vt:i4>
      </vt:variant>
      <vt:variant>
        <vt:i4>0</vt:i4>
      </vt:variant>
      <vt:variant>
        <vt:i4>5</vt:i4>
      </vt:variant>
      <vt:variant>
        <vt:lpwstr>mailto:s.coltro@gmail.com</vt:lpwstr>
      </vt:variant>
      <vt:variant>
        <vt:lpwstr/>
      </vt:variant>
      <vt:variant>
        <vt:i4>2883653</vt:i4>
      </vt:variant>
      <vt:variant>
        <vt:i4>6</vt:i4>
      </vt:variant>
      <vt:variant>
        <vt:i4>0</vt:i4>
      </vt:variant>
      <vt:variant>
        <vt:i4>5</vt:i4>
      </vt:variant>
      <vt:variant>
        <vt:lpwstr>mailto:michipress.mb@gmail.com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mailto:elena.caslini@24orecultura.com</vt:lpwstr>
      </vt:variant>
      <vt:variant>
        <vt:lpwstr/>
      </vt:variant>
      <vt:variant>
        <vt:i4>1966161</vt:i4>
      </vt:variant>
      <vt:variant>
        <vt:i4>0</vt:i4>
      </vt:variant>
      <vt:variant>
        <vt:i4>0</vt:i4>
      </vt:variant>
      <vt:variant>
        <vt:i4>5</vt:i4>
      </vt:variant>
      <vt:variant>
        <vt:lpwstr>http://bit.ly/mudecdesign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FM20 Scandolara</dc:creator>
  <cp:lastModifiedBy>Anna Maria Carmen Antonini</cp:lastModifiedBy>
  <cp:revision>4</cp:revision>
  <cp:lastPrinted>2015-10-16T14:14:00Z</cp:lastPrinted>
  <dcterms:created xsi:type="dcterms:W3CDTF">2026-05-15T14:27:00Z</dcterms:created>
  <dcterms:modified xsi:type="dcterms:W3CDTF">2026-05-18T08:24:00Z</dcterms:modified>
</cp:coreProperties>
</file>